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9F" w:rsidRDefault="008615B4" w:rsidP="00D55DAB">
      <w:pPr>
        <w:jc w:val="center"/>
        <w:rPr>
          <w:b/>
        </w:rPr>
      </w:pPr>
      <w:bookmarkStart w:id="0" w:name="_GoBack"/>
      <w:bookmarkEnd w:id="0"/>
      <w:r w:rsidRPr="001E3EA7">
        <w:rPr>
          <w:b/>
        </w:rPr>
        <w:t>UNITS’ RESPONSE FORM</w:t>
      </w:r>
      <w:r>
        <w:t xml:space="preserve"> </w:t>
      </w:r>
      <w:r w:rsidRPr="002123E5">
        <w:rPr>
          <w:b/>
        </w:rPr>
        <w:t xml:space="preserve">FOR </w:t>
      </w:r>
    </w:p>
    <w:p w:rsidR="00627186" w:rsidRDefault="008615B4" w:rsidP="00D55DAB">
      <w:pPr>
        <w:jc w:val="center"/>
        <w:rPr>
          <w:b/>
        </w:rPr>
      </w:pPr>
      <w:r w:rsidRPr="0065639F">
        <w:rPr>
          <w:b/>
          <w:u w:val="single"/>
        </w:rPr>
        <w:t>LWVUS 2018-2020</w:t>
      </w:r>
      <w:r w:rsidRPr="002123E5">
        <w:rPr>
          <w:b/>
        </w:rPr>
        <w:t xml:space="preserve"> PROGRAM PLANNING</w:t>
      </w:r>
      <w:r w:rsidR="002123E5" w:rsidRPr="002123E5">
        <w:rPr>
          <w:b/>
        </w:rPr>
        <w:t xml:space="preserve">, </w:t>
      </w:r>
      <w:r w:rsidR="00627186" w:rsidRPr="002123E5">
        <w:rPr>
          <w:b/>
        </w:rPr>
        <w:t>DECEMBER, 2017</w:t>
      </w:r>
    </w:p>
    <w:p w:rsidR="001C303E" w:rsidRPr="002123E5" w:rsidRDefault="001C303E" w:rsidP="00D55DAB">
      <w:pPr>
        <w:jc w:val="center"/>
        <w:rPr>
          <w:b/>
        </w:rPr>
      </w:pPr>
      <w:r>
        <w:rPr>
          <w:b/>
        </w:rPr>
        <w:t xml:space="preserve">Including LWVUS </w:t>
      </w:r>
      <w:r w:rsidR="00E7289D">
        <w:rPr>
          <w:b/>
        </w:rPr>
        <w:t xml:space="preserve">Public Policy </w:t>
      </w:r>
      <w:r>
        <w:rPr>
          <w:b/>
        </w:rPr>
        <w:t>Positions</w:t>
      </w:r>
      <w:r w:rsidR="00E7289D">
        <w:rPr>
          <w:b/>
        </w:rPr>
        <w:t xml:space="preserve"> 2016-2018</w:t>
      </w:r>
      <w:r>
        <w:rPr>
          <w:b/>
        </w:rPr>
        <w:t xml:space="preserve"> Chart</w:t>
      </w:r>
    </w:p>
    <w:p w:rsidR="007E6088" w:rsidRDefault="007E6088" w:rsidP="007E6088">
      <w:pPr>
        <w:rPr>
          <w:sz w:val="28"/>
          <w:szCs w:val="28"/>
        </w:rPr>
      </w:pPr>
    </w:p>
    <w:p w:rsidR="007E6088" w:rsidRDefault="007E6088" w:rsidP="007E6088">
      <w:pPr>
        <w:rPr>
          <w:szCs w:val="24"/>
        </w:rPr>
      </w:pPr>
      <w:r w:rsidRPr="007E6088">
        <w:rPr>
          <w:szCs w:val="24"/>
        </w:rPr>
        <w:t>UNIT: ____________________________________________ Date___</w:t>
      </w:r>
      <w:r>
        <w:rPr>
          <w:szCs w:val="24"/>
        </w:rPr>
        <w:t>___________</w:t>
      </w:r>
      <w:r w:rsidRPr="007E6088">
        <w:rPr>
          <w:szCs w:val="24"/>
        </w:rPr>
        <w:t>______________</w:t>
      </w:r>
    </w:p>
    <w:p w:rsidR="007E6088" w:rsidRPr="007E6088" w:rsidRDefault="007E6088" w:rsidP="007E6088">
      <w:pPr>
        <w:rPr>
          <w:szCs w:val="24"/>
        </w:rPr>
      </w:pPr>
      <w:r>
        <w:rPr>
          <w:szCs w:val="24"/>
        </w:rPr>
        <w:t>Recorder:  ________________________________________________ Email ___________________</w:t>
      </w:r>
    </w:p>
    <w:p w:rsidR="007E6088" w:rsidRPr="007E6088" w:rsidRDefault="007E6088" w:rsidP="007E6088">
      <w:pPr>
        <w:rPr>
          <w:szCs w:val="24"/>
        </w:rPr>
      </w:pPr>
      <w:r>
        <w:rPr>
          <w:szCs w:val="24"/>
        </w:rPr>
        <w:t>Number of League members at meeting_________ Guests _______________</w:t>
      </w:r>
    </w:p>
    <w:p w:rsidR="007E6088" w:rsidRPr="007E6088" w:rsidRDefault="007E6088" w:rsidP="007E6088">
      <w:pPr>
        <w:rPr>
          <w:szCs w:val="24"/>
        </w:rPr>
      </w:pPr>
      <w:r w:rsidRPr="007E6088">
        <w:rPr>
          <w:szCs w:val="24"/>
        </w:rPr>
        <w:t>JANUARY DISCUSSION LEADER is _______</w:t>
      </w:r>
      <w:r>
        <w:rPr>
          <w:szCs w:val="24"/>
        </w:rPr>
        <w:t>_________________________________</w:t>
      </w:r>
      <w:r w:rsidRPr="007E6088">
        <w:rPr>
          <w:szCs w:val="24"/>
        </w:rPr>
        <w:t>, contact</w:t>
      </w:r>
      <w:r>
        <w:rPr>
          <w:szCs w:val="24"/>
        </w:rPr>
        <w:t xml:space="preserve"> </w:t>
      </w:r>
      <w:r w:rsidRPr="007E6088">
        <w:rPr>
          <w:szCs w:val="24"/>
        </w:rPr>
        <w:t>info</w:t>
      </w:r>
      <w:r>
        <w:rPr>
          <w:szCs w:val="24"/>
        </w:rPr>
        <w:t xml:space="preserve"> </w:t>
      </w:r>
      <w:r w:rsidRPr="007E6088">
        <w:rPr>
          <w:szCs w:val="24"/>
        </w:rPr>
        <w:t xml:space="preserve">______________________________. </w:t>
      </w:r>
      <w:r w:rsidR="004A2807">
        <w:rPr>
          <w:szCs w:val="24"/>
        </w:rPr>
        <w:t xml:space="preserve"> </w:t>
      </w:r>
      <w:r w:rsidRPr="007E6088">
        <w:rPr>
          <w:szCs w:val="24"/>
        </w:rPr>
        <w:t>(</w:t>
      </w:r>
      <w:r w:rsidRPr="007E6088">
        <w:rPr>
          <w:i/>
          <w:szCs w:val="24"/>
        </w:rPr>
        <w:t>Fill in if not already furnished</w:t>
      </w:r>
      <w:r w:rsidRPr="007E6088">
        <w:rPr>
          <w:szCs w:val="24"/>
        </w:rPr>
        <w:t>)</w:t>
      </w:r>
    </w:p>
    <w:p w:rsidR="00BF3726" w:rsidRDefault="00BF3726" w:rsidP="00D55DAB">
      <w:pPr>
        <w:jc w:val="center"/>
      </w:pPr>
    </w:p>
    <w:p w:rsidR="008615B4" w:rsidRPr="008615B4" w:rsidRDefault="008615B4" w:rsidP="008615B4"/>
    <w:p w:rsidR="008615B4" w:rsidRDefault="00D41594" w:rsidP="008615B4">
      <w:pPr>
        <w:rPr>
          <w:i/>
        </w:rPr>
      </w:pPr>
      <w:r w:rsidRPr="00D41594">
        <w:rPr>
          <w:i/>
        </w:rPr>
        <w:t xml:space="preserve">Questions from LWVUS, </w:t>
      </w:r>
      <w:r w:rsidRPr="00B3221F">
        <w:rPr>
          <w:b/>
          <w:i/>
        </w:rPr>
        <w:t>modified for LWVFA Units</w:t>
      </w:r>
      <w:r w:rsidR="00B3221F">
        <w:rPr>
          <w:i/>
        </w:rPr>
        <w:t xml:space="preserve">.  </w:t>
      </w:r>
      <w:r w:rsidR="006F6E11">
        <w:rPr>
          <w:i/>
        </w:rPr>
        <w:t xml:space="preserve">Review </w:t>
      </w:r>
      <w:r w:rsidR="006F6E11" w:rsidRPr="006F6E11">
        <w:rPr>
          <w:b/>
          <w:i/>
        </w:rPr>
        <w:t xml:space="preserve">each </w:t>
      </w:r>
      <w:r w:rsidR="006F6E11">
        <w:rPr>
          <w:b/>
          <w:i/>
        </w:rPr>
        <w:t xml:space="preserve">LWVUS </w:t>
      </w:r>
      <w:r w:rsidR="006F6E11" w:rsidRPr="006F6E11">
        <w:rPr>
          <w:b/>
          <w:i/>
        </w:rPr>
        <w:t>position</w:t>
      </w:r>
      <w:r w:rsidR="006F6E11">
        <w:rPr>
          <w:i/>
        </w:rPr>
        <w:t xml:space="preserve"> listed on attached chart</w:t>
      </w:r>
      <w:r w:rsidR="0007141E">
        <w:rPr>
          <w:i/>
        </w:rPr>
        <w:t>;</w:t>
      </w:r>
      <w:r w:rsidR="006F6E11">
        <w:rPr>
          <w:i/>
        </w:rPr>
        <w:t xml:space="preserve"> consult LWVUS Positions-in-Brief as written in the December VOTER; research </w:t>
      </w:r>
      <w:r w:rsidR="006F6E11" w:rsidRPr="006F6E11">
        <w:rPr>
          <w:b/>
          <w:i/>
        </w:rPr>
        <w:t>complete</w:t>
      </w:r>
      <w:r w:rsidR="006F6E11">
        <w:rPr>
          <w:i/>
        </w:rPr>
        <w:t xml:space="preserve"> </w:t>
      </w:r>
      <w:r w:rsidR="006F6E11" w:rsidRPr="006F6E11">
        <w:rPr>
          <w:b/>
          <w:i/>
        </w:rPr>
        <w:t>wording</w:t>
      </w:r>
      <w:r w:rsidR="006F6E11">
        <w:rPr>
          <w:i/>
        </w:rPr>
        <w:t xml:space="preserve"> if needed (in IMPACT ON ISSUES) and then answer questions below. </w:t>
      </w:r>
      <w:r w:rsidR="00B3221F" w:rsidRPr="00B3221F">
        <w:rPr>
          <w:b/>
          <w:i/>
        </w:rPr>
        <w:t>Note:</w:t>
      </w:r>
      <w:r w:rsidR="00B3221F" w:rsidRPr="00B3221F">
        <w:rPr>
          <w:i/>
        </w:rPr>
        <w:t xml:space="preserve"> LWVUS recommends retaining ALL current positions</w:t>
      </w:r>
      <w:r w:rsidR="00B3221F">
        <w:rPr>
          <w:i/>
        </w:rPr>
        <w:t xml:space="preserve"> and not reviewing or adding any new positions, even though they give you an opportunity to do so</w:t>
      </w:r>
      <w:r w:rsidR="006F6E11">
        <w:rPr>
          <w:i/>
        </w:rPr>
        <w:t xml:space="preserve"> in </w:t>
      </w:r>
      <w:r w:rsidR="00B3221F">
        <w:rPr>
          <w:i/>
        </w:rPr>
        <w:t xml:space="preserve">Question </w:t>
      </w:r>
      <w:r w:rsidR="006F6E11">
        <w:rPr>
          <w:i/>
        </w:rPr>
        <w:t>2</w:t>
      </w:r>
      <w:r w:rsidR="00B3221F">
        <w:rPr>
          <w:i/>
        </w:rPr>
        <w:t>.</w:t>
      </w:r>
    </w:p>
    <w:p w:rsidR="00D41594" w:rsidRPr="00D41594" w:rsidRDefault="00D41594" w:rsidP="008615B4">
      <w:pPr>
        <w:rPr>
          <w:i/>
        </w:rPr>
      </w:pPr>
    </w:p>
    <w:p w:rsidR="007E6088" w:rsidRDefault="008615B4" w:rsidP="007E6088">
      <w:pPr>
        <w:numPr>
          <w:ilvl w:val="0"/>
          <w:numId w:val="1"/>
        </w:numPr>
        <w:ind w:left="360"/>
      </w:pPr>
      <w:r w:rsidRPr="008615B4">
        <w:t>Do you support the proposed program focus, continuing the Campaign for Making Democracy Work</w:t>
      </w:r>
      <w:r w:rsidRPr="008615B4">
        <w:rPr>
          <w:vertAlign w:val="superscript"/>
        </w:rPr>
        <w:t>®</w:t>
      </w:r>
      <w:r w:rsidRPr="008615B4">
        <w:t>? (Yes/No)</w:t>
      </w:r>
      <w:r w:rsidR="007E6088">
        <w:t xml:space="preserve"> </w:t>
      </w:r>
    </w:p>
    <w:p w:rsidR="007E6088" w:rsidRPr="007E6088" w:rsidRDefault="007E6088" w:rsidP="007E6088">
      <w:pPr>
        <w:ind w:left="360"/>
      </w:pPr>
      <w:r w:rsidRPr="007E6088">
        <w:rPr>
          <w:i/>
        </w:rPr>
        <w:t xml:space="preserve">(See separate document: “INSTRUCTIONS </w:t>
      </w:r>
      <w:r w:rsidR="002123E5">
        <w:rPr>
          <w:i/>
        </w:rPr>
        <w:t xml:space="preserve">to UNITS </w:t>
      </w:r>
      <w:r w:rsidRPr="007E6088">
        <w:rPr>
          <w:i/>
        </w:rPr>
        <w:t>for LWVUS 2018-2020 PROGRAM PLANNING”)</w:t>
      </w:r>
    </w:p>
    <w:p w:rsidR="008615B4" w:rsidRDefault="008615B4" w:rsidP="007E6088">
      <w:pPr>
        <w:ind w:left="360"/>
      </w:pPr>
    </w:p>
    <w:p w:rsidR="008615B4" w:rsidRPr="008615B4" w:rsidRDefault="008615B4" w:rsidP="008615B4"/>
    <w:p w:rsidR="00D55DAB" w:rsidRPr="00D55DAB" w:rsidRDefault="008615B4" w:rsidP="00480CDA">
      <w:pPr>
        <w:numPr>
          <w:ilvl w:val="0"/>
          <w:numId w:val="1"/>
        </w:numPr>
        <w:ind w:left="360"/>
      </w:pPr>
      <w:r w:rsidRPr="008615B4">
        <w:t xml:space="preserve"> Would you like to recommend another program item, in addition to or instead of</w:t>
      </w:r>
      <w:r w:rsidR="00D55DAB">
        <w:t>,</w:t>
      </w:r>
      <w:r w:rsidRPr="008615B4">
        <w:t xml:space="preserve"> the Campaign for Making Democracy Work</w:t>
      </w:r>
      <w:r w:rsidRPr="008615B4">
        <w:rPr>
          <w:vertAlign w:val="superscript"/>
        </w:rPr>
        <w:t>®</w:t>
      </w:r>
      <w:r w:rsidRPr="008615B4">
        <w:t>? (Yes/No)</w:t>
      </w:r>
      <w:r w:rsidRPr="008615B4">
        <w:rPr>
          <w:i/>
          <w:iCs/>
        </w:rPr>
        <w:t xml:space="preserve"> </w:t>
      </w:r>
    </w:p>
    <w:p w:rsidR="00D55DAB" w:rsidRDefault="00D55DAB" w:rsidP="00D55DAB">
      <w:pPr>
        <w:pStyle w:val="ListParagraph"/>
        <w:rPr>
          <w:i/>
          <w:iCs/>
        </w:rPr>
      </w:pPr>
    </w:p>
    <w:p w:rsidR="00D55DAB" w:rsidRDefault="00D55DAB" w:rsidP="00D55DAB">
      <w:pPr>
        <w:ind w:left="360"/>
        <w:rPr>
          <w:i/>
          <w:iCs/>
        </w:rPr>
      </w:pPr>
      <w:r>
        <w:rPr>
          <w:i/>
          <w:iCs/>
        </w:rPr>
        <w:t xml:space="preserve">If yes, </w:t>
      </w:r>
      <w:r w:rsidR="008615B4" w:rsidRPr="008615B4">
        <w:rPr>
          <w:i/>
          <w:iCs/>
        </w:rPr>
        <w:t xml:space="preserve">Please provide a statement (300 words or less) describing the scope of your </w:t>
      </w:r>
      <w:r>
        <w:rPr>
          <w:i/>
          <w:iCs/>
        </w:rPr>
        <w:t xml:space="preserve">[ONE] </w:t>
      </w:r>
      <w:r w:rsidR="008615B4" w:rsidRPr="008615B4">
        <w:rPr>
          <w:i/>
          <w:iCs/>
        </w:rPr>
        <w:t>proposal including a description of the issue area, its importance in advancing the League’s mission as well as resources n</w:t>
      </w:r>
      <w:r w:rsidR="007E6088">
        <w:rPr>
          <w:i/>
          <w:iCs/>
        </w:rPr>
        <w:t>eed</w:t>
      </w:r>
      <w:r w:rsidR="002123E5">
        <w:rPr>
          <w:i/>
          <w:iCs/>
        </w:rPr>
        <w:t>ed to carry out the proposal. M</w:t>
      </w:r>
      <w:r w:rsidR="007E6088">
        <w:rPr>
          <w:i/>
          <w:iCs/>
        </w:rPr>
        <w:t xml:space="preserve">ark item on Positions Chart [following] if item is to </w:t>
      </w:r>
      <w:r w:rsidR="007E6088" w:rsidRPr="007E6088">
        <w:rPr>
          <w:b/>
          <w:i/>
          <w:iCs/>
        </w:rPr>
        <w:t>review or update an existing position</w:t>
      </w:r>
      <w:r w:rsidR="007E6088">
        <w:rPr>
          <w:i/>
          <w:iCs/>
        </w:rPr>
        <w:t>.</w:t>
      </w:r>
      <w:r w:rsidR="008615B4" w:rsidRPr="008615B4">
        <w:rPr>
          <w:i/>
          <w:iCs/>
        </w:rPr>
        <w:t xml:space="preserve"> </w:t>
      </w:r>
      <w:r>
        <w:rPr>
          <w:i/>
          <w:iCs/>
        </w:rPr>
        <w:t>(You may use a separate sheet of paper)</w:t>
      </w:r>
    </w:p>
    <w:p w:rsidR="00B3221F" w:rsidRDefault="00B3221F" w:rsidP="00D55DAB">
      <w:pPr>
        <w:ind w:left="360"/>
        <w:rPr>
          <w:iCs/>
        </w:rPr>
      </w:pPr>
      <w:r>
        <w:rPr>
          <w:i/>
          <w:iCs/>
        </w:rPr>
        <w:t>If no, go to next question.</w:t>
      </w:r>
    </w:p>
    <w:p w:rsidR="007E6088" w:rsidRDefault="007E6088" w:rsidP="00D55DAB">
      <w:pPr>
        <w:ind w:left="360"/>
      </w:pPr>
    </w:p>
    <w:p w:rsidR="009F3954" w:rsidRPr="008615B4" w:rsidRDefault="009F3954" w:rsidP="00D55DAB">
      <w:pPr>
        <w:ind w:left="360"/>
      </w:pPr>
    </w:p>
    <w:p w:rsidR="00D55DAB" w:rsidRPr="00D55DAB" w:rsidRDefault="008615B4" w:rsidP="00480CDA">
      <w:pPr>
        <w:numPr>
          <w:ilvl w:val="0"/>
          <w:numId w:val="1"/>
        </w:numPr>
        <w:ind w:left="360"/>
      </w:pPr>
      <w:r w:rsidRPr="008615B4">
        <w:t xml:space="preserve">Which LWVUS positions does your League use to act at the state and local level? </w:t>
      </w:r>
      <w:r w:rsidRPr="008615B4">
        <w:rPr>
          <w:i/>
          <w:iCs/>
        </w:rPr>
        <w:t xml:space="preserve"> </w:t>
      </w:r>
      <w:r w:rsidR="00D55DAB" w:rsidRPr="00D55DAB">
        <w:rPr>
          <w:b/>
          <w:i/>
          <w:iCs/>
        </w:rPr>
        <w:t>Instructions to Units:</w:t>
      </w:r>
      <w:r w:rsidR="00D55DAB">
        <w:rPr>
          <w:i/>
          <w:iCs/>
        </w:rPr>
        <w:t xml:space="preserve"> On Positions Chart</w:t>
      </w:r>
      <w:r w:rsidR="007E6088">
        <w:rPr>
          <w:i/>
          <w:iCs/>
        </w:rPr>
        <w:t xml:space="preserve"> on next pages</w:t>
      </w:r>
      <w:r w:rsidR="00D55DAB" w:rsidRPr="00D55DAB">
        <w:rPr>
          <w:i/>
          <w:iCs/>
        </w:rPr>
        <w:t xml:space="preserve">, </w:t>
      </w:r>
      <w:r w:rsidR="00D55DAB" w:rsidRPr="002123E5">
        <w:rPr>
          <w:b/>
          <w:i/>
        </w:rPr>
        <w:t>prioritize</w:t>
      </w:r>
      <w:r w:rsidR="00D55DAB" w:rsidRPr="00D55DAB">
        <w:rPr>
          <w:i/>
        </w:rPr>
        <w:t xml:space="preserve"> which positions YOU want used for action at the </w:t>
      </w:r>
      <w:r w:rsidR="002123E5">
        <w:rPr>
          <w:i/>
        </w:rPr>
        <w:t xml:space="preserve">national, </w:t>
      </w:r>
      <w:r w:rsidR="00D55DAB" w:rsidRPr="00D55DAB">
        <w:rPr>
          <w:i/>
        </w:rPr>
        <w:t>state and local level (1, 2, 3 order with one being the highest priority- maximum of three).</w:t>
      </w:r>
    </w:p>
    <w:p w:rsidR="008615B4" w:rsidRDefault="008615B4" w:rsidP="00D55DAB"/>
    <w:p w:rsidR="009F3954" w:rsidRPr="008615B4" w:rsidRDefault="009F3954" w:rsidP="00D55DAB"/>
    <w:p w:rsidR="008615B4" w:rsidRDefault="008615B4" w:rsidP="00480CDA">
      <w:pPr>
        <w:numPr>
          <w:ilvl w:val="0"/>
          <w:numId w:val="1"/>
        </w:numPr>
        <w:ind w:left="360"/>
      </w:pPr>
      <w:r w:rsidRPr="008615B4">
        <w:t>Comme</w:t>
      </w:r>
      <w:r w:rsidR="00B3221F">
        <w:t xml:space="preserve">nt Section: Additional comments, if any, </w:t>
      </w:r>
      <w:r w:rsidRPr="008615B4">
        <w:t>(300 words or less) on any aspect of program planning may be added here.</w:t>
      </w:r>
    </w:p>
    <w:p w:rsidR="004A0EB0" w:rsidRDefault="004A0EB0" w:rsidP="00480CDA">
      <w:pPr>
        <w:ind w:left="360" w:hanging="360"/>
      </w:pPr>
    </w:p>
    <w:p w:rsidR="00B3221F" w:rsidRDefault="00B3221F" w:rsidP="00480CDA">
      <w:pPr>
        <w:ind w:left="360" w:hanging="360"/>
      </w:pPr>
    </w:p>
    <w:p w:rsidR="004A0EB0" w:rsidRDefault="007C5E23" w:rsidP="004A0EB0">
      <w:pPr>
        <w:jc w:val="center"/>
        <w:rPr>
          <w:rFonts w:ascii="Arial" w:hAnsi="Arial" w:cs="Arial"/>
          <w:szCs w:val="24"/>
        </w:rPr>
      </w:pPr>
      <w:r w:rsidRPr="004A0EB0">
        <w:rPr>
          <w:rFonts w:ascii="Arial" w:hAnsi="Arial" w:cs="Arial"/>
          <w:szCs w:val="24"/>
        </w:rPr>
        <w:t xml:space="preserve">Return this completed document to Sherry Zachry, </w:t>
      </w:r>
      <w:hyperlink r:id="rId7" w:history="1">
        <w:r w:rsidRPr="004A0EB0">
          <w:rPr>
            <w:rStyle w:val="Hyperlink"/>
            <w:rFonts w:ascii="Arial" w:hAnsi="Arial" w:cs="Arial"/>
            <w:szCs w:val="24"/>
          </w:rPr>
          <w:t>szachry@verizon.net</w:t>
        </w:r>
      </w:hyperlink>
      <w:r w:rsidRPr="004A0EB0">
        <w:rPr>
          <w:rFonts w:ascii="Arial" w:hAnsi="Arial" w:cs="Arial"/>
          <w:szCs w:val="24"/>
        </w:rPr>
        <w:t>, in Word docx. format,</w:t>
      </w:r>
      <w:r w:rsidR="004B23EC">
        <w:rPr>
          <w:rFonts w:ascii="Arial" w:hAnsi="Arial" w:cs="Arial"/>
          <w:szCs w:val="24"/>
        </w:rPr>
        <w:t xml:space="preserve"> NO LATER THAN JANUARY 1</w:t>
      </w:r>
      <w:r w:rsidRPr="004A0EB0">
        <w:rPr>
          <w:rFonts w:ascii="Arial" w:hAnsi="Arial" w:cs="Arial"/>
          <w:szCs w:val="24"/>
        </w:rPr>
        <w:t xml:space="preserve">, 2018 with CC to Charleen Deasy, </w:t>
      </w:r>
      <w:hyperlink r:id="rId8" w:history="1">
        <w:r w:rsidR="004A0EB0" w:rsidRPr="00AB69C0">
          <w:rPr>
            <w:rStyle w:val="Hyperlink"/>
            <w:rFonts w:ascii="Arial" w:hAnsi="Arial" w:cs="Arial"/>
            <w:szCs w:val="24"/>
          </w:rPr>
          <w:t>charleen.deasy@verizon.net</w:t>
        </w:r>
      </w:hyperlink>
      <w:r w:rsidRPr="004A0EB0">
        <w:rPr>
          <w:rFonts w:ascii="Arial" w:hAnsi="Arial" w:cs="Arial"/>
          <w:szCs w:val="24"/>
        </w:rPr>
        <w:t>.  This document is posted on the LWVFA website/ “EVENTS/UNITS” page (</w:t>
      </w:r>
      <w:hyperlink r:id="rId9" w:history="1">
        <w:r w:rsidRPr="004A0EB0">
          <w:rPr>
            <w:rStyle w:val="Hyperlink"/>
            <w:rFonts w:ascii="Arial" w:hAnsi="Arial" w:cs="Arial"/>
            <w:szCs w:val="24"/>
          </w:rPr>
          <w:t>https://www.lwv-fairfax.org/unit-meetings-1/</w:t>
        </w:r>
      </w:hyperlink>
      <w:r w:rsidRPr="004A0EB0">
        <w:rPr>
          <w:rFonts w:ascii="Arial" w:hAnsi="Arial" w:cs="Arial"/>
          <w:szCs w:val="24"/>
        </w:rPr>
        <w:t xml:space="preserve"> ) </w:t>
      </w:r>
    </w:p>
    <w:p w:rsidR="007C5E23" w:rsidRPr="004A0EB0" w:rsidRDefault="007C5E23" w:rsidP="004A0EB0">
      <w:pPr>
        <w:jc w:val="center"/>
        <w:rPr>
          <w:rFonts w:ascii="Arial" w:hAnsi="Arial" w:cs="Arial"/>
          <w:szCs w:val="24"/>
        </w:rPr>
      </w:pPr>
      <w:r w:rsidRPr="004A0EB0">
        <w:rPr>
          <w:rFonts w:ascii="Arial" w:hAnsi="Arial" w:cs="Arial"/>
          <w:szCs w:val="24"/>
        </w:rPr>
        <w:t xml:space="preserve">or can be obtained from Sherry at </w:t>
      </w:r>
      <w:hyperlink r:id="rId10" w:history="1">
        <w:r w:rsidRPr="004A0EB0">
          <w:rPr>
            <w:rStyle w:val="Hyperlink"/>
            <w:rFonts w:ascii="Arial" w:hAnsi="Arial" w:cs="Arial"/>
            <w:szCs w:val="24"/>
          </w:rPr>
          <w:t>szachry@verizon.net</w:t>
        </w:r>
      </w:hyperlink>
      <w:r w:rsidRPr="004A0EB0">
        <w:rPr>
          <w:rFonts w:ascii="Arial" w:hAnsi="Arial" w:cs="Arial"/>
          <w:szCs w:val="24"/>
        </w:rPr>
        <w:t xml:space="preserve"> or </w:t>
      </w:r>
      <w:hyperlink r:id="rId11" w:history="1">
        <w:r w:rsidRPr="004A0EB0">
          <w:rPr>
            <w:rStyle w:val="Hyperlink"/>
            <w:rFonts w:ascii="Arial" w:hAnsi="Arial" w:cs="Arial"/>
            <w:szCs w:val="24"/>
          </w:rPr>
          <w:t>programs@lwv-fairfax.org</w:t>
        </w:r>
      </w:hyperlink>
      <w:r w:rsidRPr="004A0EB0">
        <w:rPr>
          <w:rFonts w:ascii="Arial" w:hAnsi="Arial" w:cs="Arial"/>
          <w:szCs w:val="24"/>
        </w:rPr>
        <w:t>.</w:t>
      </w:r>
    </w:p>
    <w:p w:rsidR="002838E7" w:rsidRDefault="002838E7" w:rsidP="002838E7"/>
    <w:p w:rsidR="002838E7" w:rsidRDefault="00142DEB" w:rsidP="002838E7">
      <w:r w:rsidRPr="004A0EB0">
        <w:rPr>
          <w:i/>
          <w:sz w:val="22"/>
        </w:rPr>
        <w:t xml:space="preserve">LWVUS </w:t>
      </w:r>
      <w:r w:rsidR="00592EAA" w:rsidRPr="004A0EB0">
        <w:rPr>
          <w:i/>
          <w:sz w:val="22"/>
        </w:rPr>
        <w:t>PUBLIC POLICY POSITIONS CHART on next page.</w:t>
      </w:r>
    </w:p>
    <w:p w:rsidR="00556966" w:rsidRDefault="00556966" w:rsidP="008615B4">
      <w:pPr>
        <w:sectPr w:rsidR="00556966" w:rsidSect="0062327C">
          <w:headerReference w:type="default" r:id="rId12"/>
          <w:pgSz w:w="12240" w:h="15840" w:code="1"/>
          <w:pgMar w:top="1008" w:right="1080" w:bottom="720" w:left="1080" w:header="288" w:footer="576" w:gutter="0"/>
          <w:cols w:space="720"/>
        </w:sectPr>
      </w:pPr>
    </w:p>
    <w:p w:rsidR="005A1B9F" w:rsidRPr="005A1B9F" w:rsidRDefault="005A1B9F" w:rsidP="005A1B9F">
      <w:pPr>
        <w:widowControl w:val="0"/>
        <w:tabs>
          <w:tab w:val="left" w:pos="10350"/>
        </w:tabs>
        <w:spacing w:before="56" w:line="359" w:lineRule="exact"/>
        <w:ind w:left="270"/>
        <w:jc w:val="center"/>
        <w:rPr>
          <w:rFonts w:ascii="Garamond" w:eastAsia="Georgia" w:hAnsi="Garamond"/>
          <w:sz w:val="32"/>
          <w:szCs w:val="32"/>
          <w:lang w:eastAsia="en-US"/>
        </w:rPr>
      </w:pPr>
      <w:r w:rsidRPr="005A1B9F">
        <w:rPr>
          <w:rFonts w:ascii="Garamond" w:eastAsia="Georgia" w:hAnsi="Garamond"/>
          <w:sz w:val="32"/>
          <w:szCs w:val="32"/>
          <w:lang w:eastAsia="en-US"/>
        </w:rPr>
        <w:lastRenderedPageBreak/>
        <w:t>SUMMARY OF PUBLIC POLICY POSITIONS CHART</w:t>
      </w:r>
    </w:p>
    <w:p w:rsidR="005A1B9F" w:rsidRPr="005A1B9F" w:rsidRDefault="005A1B9F" w:rsidP="005A1B9F">
      <w:pPr>
        <w:widowControl w:val="0"/>
        <w:tabs>
          <w:tab w:val="left" w:pos="10080"/>
        </w:tabs>
        <w:spacing w:before="13"/>
        <w:jc w:val="center"/>
        <w:rPr>
          <w:rFonts w:ascii="Garamond" w:hAnsi="Garamond" w:cs="Georgia"/>
          <w:b/>
          <w:color w:val="231F20"/>
          <w:sz w:val="32"/>
          <w:szCs w:val="32"/>
          <w:lang w:eastAsia="en-US"/>
        </w:rPr>
      </w:pPr>
      <w:r w:rsidRPr="005A1B9F">
        <w:rPr>
          <w:rFonts w:ascii="Garamond" w:hAnsi="Garamond" w:cs="Georgia"/>
          <w:b/>
          <w:color w:val="231F20"/>
          <w:sz w:val="32"/>
          <w:szCs w:val="32"/>
          <w:lang w:eastAsia="en-US"/>
        </w:rPr>
        <w:t xml:space="preserve">League of </w:t>
      </w:r>
      <w:r w:rsidRPr="005A1B9F">
        <w:rPr>
          <w:rFonts w:ascii="Garamond" w:hAnsi="Garamond" w:cs="Georgia"/>
          <w:b/>
          <w:color w:val="231F20"/>
          <w:spacing w:val="-8"/>
          <w:sz w:val="32"/>
          <w:szCs w:val="32"/>
          <w:lang w:eastAsia="en-US"/>
        </w:rPr>
        <w:t xml:space="preserve">Women </w:t>
      </w:r>
      <w:r w:rsidRPr="005A1B9F">
        <w:rPr>
          <w:rFonts w:ascii="Garamond" w:hAnsi="Garamond" w:cs="Georgia"/>
          <w:b/>
          <w:color w:val="231F20"/>
          <w:sz w:val="32"/>
          <w:szCs w:val="32"/>
          <w:lang w:eastAsia="en-US"/>
        </w:rPr>
        <w:t>Voters</w:t>
      </w:r>
      <w:r w:rsidRPr="005A1B9F">
        <w:rPr>
          <w:rFonts w:ascii="Garamond" w:hAnsi="Garamond" w:cs="Georgia"/>
          <w:b/>
          <w:color w:val="231F20"/>
          <w:spacing w:val="-5"/>
          <w:sz w:val="32"/>
          <w:szCs w:val="32"/>
          <w:lang w:eastAsia="en-US"/>
        </w:rPr>
        <w:t xml:space="preserve">® </w:t>
      </w:r>
      <w:r w:rsidRPr="005A1B9F">
        <w:rPr>
          <w:rFonts w:ascii="Garamond" w:hAnsi="Garamond" w:cs="Georgia"/>
          <w:b/>
          <w:color w:val="231F20"/>
          <w:sz w:val="32"/>
          <w:szCs w:val="32"/>
          <w:lang w:eastAsia="en-US"/>
        </w:rPr>
        <w:t xml:space="preserve">of the </w:t>
      </w:r>
      <w:r w:rsidRPr="005A1B9F">
        <w:rPr>
          <w:rFonts w:ascii="Garamond" w:hAnsi="Garamond" w:cs="Georgia"/>
          <w:b/>
          <w:color w:val="231F20"/>
          <w:spacing w:val="-3"/>
          <w:sz w:val="32"/>
          <w:szCs w:val="32"/>
          <w:lang w:eastAsia="en-US"/>
        </w:rPr>
        <w:t>United</w:t>
      </w:r>
      <w:r w:rsidRPr="005A1B9F">
        <w:rPr>
          <w:rFonts w:ascii="Garamond" w:hAnsi="Garamond" w:cs="Georgia"/>
          <w:b/>
          <w:color w:val="231F20"/>
          <w:spacing w:val="-15"/>
          <w:sz w:val="32"/>
          <w:szCs w:val="32"/>
          <w:lang w:eastAsia="en-US"/>
        </w:rPr>
        <w:t xml:space="preserve"> </w:t>
      </w:r>
      <w:r w:rsidRPr="005A1B9F">
        <w:rPr>
          <w:rFonts w:ascii="Garamond" w:hAnsi="Garamond" w:cs="Georgia"/>
          <w:b/>
          <w:color w:val="231F20"/>
          <w:sz w:val="32"/>
          <w:szCs w:val="32"/>
          <w:lang w:eastAsia="en-US"/>
        </w:rPr>
        <w:t>States, 2016-2018</w:t>
      </w:r>
    </w:p>
    <w:p w:rsidR="008615B4" w:rsidRPr="008615B4" w:rsidRDefault="005A1B9F" w:rsidP="005A1B9F">
      <w:r w:rsidRPr="005A1B9F">
        <w:rPr>
          <w:rFonts w:ascii="Garamond" w:eastAsia="Georgia" w:hAnsi="Garamond" w:cs="Georgia"/>
          <w:sz w:val="22"/>
          <w:lang w:eastAsia="en-US"/>
        </w:rPr>
        <w:t xml:space="preserve">For Full Wording of Positions with History, see </w:t>
      </w:r>
      <w:r w:rsidRPr="005A1B9F">
        <w:rPr>
          <w:rFonts w:ascii="Garamond" w:eastAsia="Georgia" w:hAnsi="Garamond" w:cs="Georgia"/>
          <w:b/>
          <w:i/>
          <w:sz w:val="22"/>
          <w:lang w:eastAsia="en-US"/>
        </w:rPr>
        <w:t>IMPACT ON ISSUES</w:t>
      </w:r>
      <w:r w:rsidRPr="005A1B9F">
        <w:rPr>
          <w:rFonts w:ascii="Garamond" w:eastAsia="Georgia" w:hAnsi="Garamond" w:cs="Georgia"/>
          <w:sz w:val="22"/>
          <w:lang w:eastAsia="en-US"/>
        </w:rPr>
        <w:t xml:space="preserve"> at </w:t>
      </w:r>
      <w:hyperlink r:id="rId13" w:history="1">
        <w:r w:rsidRPr="005A1B9F">
          <w:rPr>
            <w:rFonts w:ascii="Arial" w:eastAsia="Georgia" w:hAnsi="Arial" w:cs="Arial"/>
            <w:bCs/>
            <w:color w:val="0000FF"/>
            <w:sz w:val="20"/>
            <w:szCs w:val="20"/>
            <w:u w:val="single"/>
            <w:lang w:eastAsia="en-US"/>
          </w:rPr>
          <w:t>http://lwv.org/content/impact-issues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70"/>
        <w:gridCol w:w="270"/>
        <w:gridCol w:w="2250"/>
        <w:gridCol w:w="2358"/>
      </w:tblGrid>
      <w:tr w:rsidR="005A1B9F" w:rsidRPr="005A1B9F" w:rsidTr="00510E24"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5A1B9F" w:rsidRPr="005A1B9F" w:rsidRDefault="005A1B9F" w:rsidP="005A1B9F">
            <w:pPr>
              <w:spacing w:before="1"/>
              <w:jc w:val="center"/>
              <w:rPr>
                <w:rFonts w:ascii="Garamond" w:eastAsia="Georgia" w:hAnsi="Garamond" w:cs="Georgia"/>
                <w:b/>
                <w:szCs w:val="24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Cs w:val="24"/>
                <w:lang w:eastAsia="en-US"/>
              </w:rPr>
              <w:t>CATEGORY/ Positions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b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2"/>
                <w:lang w:eastAsia="en-US"/>
              </w:rPr>
              <w:t>Restudy/Review</w:t>
            </w:r>
          </w:p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b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2"/>
                <w:lang w:eastAsia="en-US"/>
              </w:rPr>
              <w:t>Limit to one; WHY?</w:t>
            </w:r>
          </w:p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2"/>
                <w:lang w:eastAsia="en-US"/>
              </w:rPr>
              <w:t>Use Response Form to explain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b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2"/>
                <w:lang w:eastAsia="en-US"/>
              </w:rPr>
              <w:t>Prioritize for Action, 1</w:t>
            </w:r>
            <w:r w:rsidRPr="005A1B9F">
              <w:rPr>
                <w:rFonts w:ascii="Garamond" w:eastAsia="Georgia" w:hAnsi="Garamond" w:cs="Georgia"/>
                <w:b/>
                <w:sz w:val="22"/>
                <w:vertAlign w:val="superscript"/>
                <w:lang w:eastAsia="en-US"/>
              </w:rPr>
              <w:t>st</w:t>
            </w:r>
            <w:r w:rsidRPr="005A1B9F">
              <w:rPr>
                <w:rFonts w:ascii="Garamond" w:eastAsia="Georgia" w:hAnsi="Garamond" w:cs="Georgia"/>
                <w:b/>
                <w:sz w:val="22"/>
                <w:lang w:eastAsia="en-US"/>
              </w:rPr>
              <w:t>, 2</w:t>
            </w:r>
            <w:r w:rsidRPr="005A1B9F">
              <w:rPr>
                <w:rFonts w:ascii="Garamond" w:eastAsia="Georgia" w:hAnsi="Garamond" w:cs="Georgia"/>
                <w:b/>
                <w:sz w:val="22"/>
                <w:vertAlign w:val="superscript"/>
                <w:lang w:eastAsia="en-US"/>
              </w:rPr>
              <w:t>nd</w:t>
            </w:r>
            <w:r w:rsidRPr="005A1B9F">
              <w:rPr>
                <w:rFonts w:ascii="Garamond" w:eastAsia="Georgia" w:hAnsi="Garamond" w:cs="Georgia"/>
                <w:b/>
                <w:sz w:val="22"/>
                <w:lang w:eastAsia="en-US"/>
              </w:rPr>
              <w:t>, 3</w:t>
            </w:r>
            <w:r w:rsidRPr="005A1B9F">
              <w:rPr>
                <w:rFonts w:ascii="Garamond" w:eastAsia="Georgia" w:hAnsi="Garamond" w:cs="Georgia"/>
                <w:b/>
                <w:sz w:val="22"/>
                <w:vertAlign w:val="superscript"/>
                <w:lang w:eastAsia="en-US"/>
              </w:rPr>
              <w:t>rd</w:t>
            </w:r>
            <w:r w:rsidRPr="005A1B9F">
              <w:rPr>
                <w:rFonts w:ascii="Garamond" w:eastAsia="Georgia" w:hAnsi="Garamond" w:cs="Georgia"/>
                <w:b/>
                <w:sz w:val="22"/>
                <w:lang w:eastAsia="en-US"/>
              </w:rPr>
              <w:t xml:space="preserve"> </w:t>
            </w:r>
          </w:p>
        </w:tc>
      </w:tr>
      <w:tr w:rsidR="005A1B9F" w:rsidRPr="005A1B9F" w:rsidTr="003F6947">
        <w:tc>
          <w:tcPr>
            <w:tcW w:w="5148" w:type="dxa"/>
            <w:vAlign w:val="center"/>
          </w:tcPr>
          <w:p w:rsidR="005A1B9F" w:rsidRPr="005A1B9F" w:rsidRDefault="005A1B9F" w:rsidP="005A1B9F">
            <w:pPr>
              <w:spacing w:before="1"/>
              <w:jc w:val="center"/>
              <w:rPr>
                <w:rFonts w:ascii="Garamond" w:eastAsia="Georgia" w:hAnsi="Garamond" w:cs="Georgia"/>
                <w:b/>
                <w:sz w:val="26"/>
                <w:szCs w:val="26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6"/>
                <w:szCs w:val="26"/>
                <w:lang w:eastAsia="en-US"/>
              </w:rPr>
              <w:t>REPRESENTATIVE GOVERNMENT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rPr>
                <w:rFonts w:ascii="Garamond" w:hAnsi="Garamond" w:cs="CIDFont+F3"/>
                <w:b/>
                <w:i/>
                <w:sz w:val="22"/>
                <w:lang w:eastAsia="en-US"/>
              </w:rPr>
            </w:pPr>
            <w:r w:rsidRPr="005A1B9F">
              <w:rPr>
                <w:rFonts w:ascii="Garamond" w:hAnsi="Garamond" w:cs="CIDFont+F3"/>
                <w:b/>
                <w:i/>
                <w:sz w:val="22"/>
                <w:lang w:eastAsia="en-US"/>
              </w:rPr>
              <w:t>Voting Rights</w:t>
            </w:r>
          </w:p>
          <w:p w:rsidR="005A1B9F" w:rsidRPr="005A1B9F" w:rsidRDefault="005A1B9F" w:rsidP="005A1B9F">
            <w:pPr>
              <w:numPr>
                <w:ilvl w:val="0"/>
                <w:numId w:val="2"/>
              </w:numPr>
              <w:spacing w:line="288" w:lineRule="auto"/>
              <w:ind w:left="180" w:hanging="180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Citizen’s Right to Vote</w:t>
            </w:r>
          </w:p>
          <w:p w:rsidR="005A1B9F" w:rsidRPr="005A1B9F" w:rsidRDefault="005A1B9F" w:rsidP="005A1B9F">
            <w:pPr>
              <w:numPr>
                <w:ilvl w:val="0"/>
                <w:numId w:val="2"/>
              </w:numPr>
              <w:spacing w:line="288" w:lineRule="auto"/>
              <w:ind w:left="180" w:hanging="180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DC Self-Government and Full Voting Representation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</w:tr>
      <w:tr w:rsidR="005A1B9F" w:rsidRPr="005A1B9F" w:rsidTr="009846B9">
        <w:trPr>
          <w:trHeight w:hRule="exact" w:val="72"/>
        </w:trPr>
        <w:tc>
          <w:tcPr>
            <w:tcW w:w="5148" w:type="dxa"/>
            <w:shd w:val="clear" w:color="auto" w:fill="EEECE1" w:themeFill="background2"/>
            <w:vAlign w:val="bottom"/>
          </w:tcPr>
          <w:p w:rsidR="005A1B9F" w:rsidRPr="005A1B9F" w:rsidRDefault="005A1B9F" w:rsidP="005A1B9F">
            <w:pPr>
              <w:spacing w:line="288" w:lineRule="auto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EEECE1" w:themeFill="background2"/>
            <w:vAlign w:val="bottom"/>
          </w:tcPr>
          <w:p w:rsidR="005A1B9F" w:rsidRPr="005A1B9F" w:rsidRDefault="005A1B9F" w:rsidP="005A1B9F">
            <w:pPr>
              <w:spacing w:before="120" w:line="288" w:lineRule="auto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70" w:type="dxa"/>
            <w:shd w:val="clear" w:color="auto" w:fill="EEECE1" w:themeFill="background2"/>
            <w:vAlign w:val="bottom"/>
          </w:tcPr>
          <w:p w:rsidR="005A1B9F" w:rsidRPr="005A1B9F" w:rsidRDefault="005A1B9F" w:rsidP="005A1B9F">
            <w:pPr>
              <w:spacing w:line="288" w:lineRule="auto"/>
              <w:rPr>
                <w:rFonts w:ascii="Georgia" w:eastAsia="Georgia" w:hAnsi="Georgia" w:cs="Georgia"/>
                <w:sz w:val="22"/>
                <w:lang w:eastAsia="en-US"/>
              </w:rPr>
            </w:pPr>
          </w:p>
        </w:tc>
        <w:tc>
          <w:tcPr>
            <w:tcW w:w="2250" w:type="dxa"/>
            <w:shd w:val="clear" w:color="auto" w:fill="EEECE1" w:themeFill="background2"/>
            <w:vAlign w:val="bottom"/>
          </w:tcPr>
          <w:p w:rsidR="005A1B9F" w:rsidRPr="005A1B9F" w:rsidRDefault="005A1B9F" w:rsidP="005A1B9F">
            <w:pPr>
              <w:spacing w:before="120" w:line="288" w:lineRule="auto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358" w:type="dxa"/>
            <w:shd w:val="clear" w:color="auto" w:fill="EEECE1" w:themeFill="background2"/>
            <w:vAlign w:val="bottom"/>
          </w:tcPr>
          <w:p w:rsidR="005A1B9F" w:rsidRPr="005A1B9F" w:rsidRDefault="005A1B9F" w:rsidP="005A1B9F">
            <w:pPr>
              <w:spacing w:before="120" w:line="288" w:lineRule="auto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Election Process</w:t>
            </w:r>
          </w:p>
          <w:p w:rsidR="005A1B9F" w:rsidRPr="005A1B9F" w:rsidRDefault="005A1B9F" w:rsidP="005A1B9F">
            <w:pPr>
              <w:numPr>
                <w:ilvl w:val="0"/>
                <w:numId w:val="3"/>
              </w:numPr>
              <w:spacing w:line="288" w:lineRule="auto"/>
              <w:ind w:left="180" w:hanging="180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Apportionment</w:t>
            </w:r>
          </w:p>
          <w:p w:rsidR="005A1B9F" w:rsidRPr="005A1B9F" w:rsidRDefault="005A1B9F" w:rsidP="005A1B9F">
            <w:pPr>
              <w:numPr>
                <w:ilvl w:val="0"/>
                <w:numId w:val="3"/>
              </w:numPr>
              <w:spacing w:line="288" w:lineRule="auto"/>
              <w:ind w:left="180" w:hanging="180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Redistricting</w:t>
            </w:r>
          </w:p>
          <w:p w:rsidR="005A1B9F" w:rsidRPr="005A1B9F" w:rsidRDefault="005A1B9F" w:rsidP="005A1B9F">
            <w:pPr>
              <w:numPr>
                <w:ilvl w:val="0"/>
                <w:numId w:val="3"/>
              </w:numPr>
              <w:spacing w:line="288" w:lineRule="auto"/>
              <w:ind w:left="180" w:hanging="180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Money in Politics</w:t>
            </w:r>
          </w:p>
          <w:p w:rsidR="005A1B9F" w:rsidRPr="005A1B9F" w:rsidRDefault="005A1B9F" w:rsidP="005A1B9F">
            <w:pPr>
              <w:numPr>
                <w:ilvl w:val="0"/>
                <w:numId w:val="3"/>
              </w:numPr>
              <w:spacing w:line="288" w:lineRule="auto"/>
              <w:ind w:left="180" w:hanging="180"/>
              <w:rPr>
                <w:rFonts w:ascii="Georgia" w:eastAsia="Georgia" w:hAnsi="Georgia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Selection of the President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rPr>
                <w:rFonts w:ascii="Georgia" w:eastAsia="Georgia" w:hAnsi="Georgia" w:cs="Georgia"/>
                <w:sz w:val="22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</w:tr>
      <w:tr w:rsidR="005A1B9F" w:rsidRPr="005A1B9F" w:rsidTr="009846B9">
        <w:trPr>
          <w:trHeight w:hRule="exact" w:val="72"/>
        </w:trPr>
        <w:tc>
          <w:tcPr>
            <w:tcW w:w="514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spacing w:line="288" w:lineRule="auto"/>
              <w:rPr>
                <w:rFonts w:ascii="Georgia" w:eastAsia="Georgia" w:hAnsi="Georgia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spacing w:line="288" w:lineRule="auto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35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spacing w:line="288" w:lineRule="auto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Citizen Rights</w:t>
            </w:r>
          </w:p>
          <w:p w:rsidR="005A1B9F" w:rsidRPr="005A1B9F" w:rsidRDefault="005A1B9F" w:rsidP="005A1B9F">
            <w:pPr>
              <w:numPr>
                <w:ilvl w:val="0"/>
                <w:numId w:val="4"/>
              </w:numPr>
              <w:spacing w:line="288" w:lineRule="auto"/>
              <w:ind w:left="180" w:hanging="180"/>
              <w:rPr>
                <w:rFonts w:ascii="Garamond" w:eastAsia="Georgia" w:hAnsi="Garamond" w:cs="Georgia"/>
                <w:b/>
                <w:spacing w:val="-3"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pacing w:val="-3"/>
                <w:sz w:val="21"/>
                <w:szCs w:val="21"/>
                <w:lang w:eastAsia="en-US"/>
              </w:rPr>
              <w:t>Citizen’s Right to Know/ Citizen Participation</w:t>
            </w:r>
          </w:p>
          <w:p w:rsidR="005A1B9F" w:rsidRPr="005A1B9F" w:rsidRDefault="005A1B9F" w:rsidP="005A1B9F">
            <w:pPr>
              <w:numPr>
                <w:ilvl w:val="0"/>
                <w:numId w:val="4"/>
              </w:numPr>
              <w:spacing w:line="288" w:lineRule="auto"/>
              <w:ind w:left="180" w:hanging="180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Individual Liberties</w:t>
            </w:r>
          </w:p>
          <w:p w:rsidR="005A1B9F" w:rsidRPr="005A1B9F" w:rsidRDefault="005A1B9F" w:rsidP="005A1B9F">
            <w:pPr>
              <w:numPr>
                <w:ilvl w:val="0"/>
                <w:numId w:val="4"/>
              </w:numPr>
              <w:spacing w:line="288" w:lineRule="auto"/>
              <w:ind w:left="180" w:hanging="180"/>
              <w:rPr>
                <w:rFonts w:ascii="Garamond" w:eastAsia="Georgia" w:hAnsi="Garamond" w:cs="Georgia"/>
                <w:b/>
                <w:sz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lang w:eastAsia="en-US"/>
              </w:rPr>
              <w:t>Constitutional Amendment Proposals</w:t>
            </w:r>
          </w:p>
          <w:p w:rsidR="005A1B9F" w:rsidRPr="005A1B9F" w:rsidRDefault="005A1B9F" w:rsidP="005A1B9F">
            <w:pPr>
              <w:numPr>
                <w:ilvl w:val="0"/>
                <w:numId w:val="4"/>
              </w:numPr>
              <w:spacing w:line="288" w:lineRule="auto"/>
              <w:ind w:left="180" w:hanging="180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Constitutional Conventions</w:t>
            </w:r>
          </w:p>
          <w:p w:rsidR="005A1B9F" w:rsidRPr="005A1B9F" w:rsidRDefault="005A1B9F" w:rsidP="005A1B9F">
            <w:pPr>
              <w:numPr>
                <w:ilvl w:val="0"/>
                <w:numId w:val="4"/>
              </w:numPr>
              <w:spacing w:line="288" w:lineRule="auto"/>
              <w:ind w:left="180" w:hanging="180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pacing w:val="-3"/>
                <w:sz w:val="21"/>
                <w:szCs w:val="21"/>
                <w:lang w:eastAsia="en-US"/>
              </w:rPr>
              <w:t>Public Policy on Reproductive Choices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spacing w:before="120"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</w:tr>
      <w:tr w:rsidR="005A1B9F" w:rsidRPr="005A1B9F" w:rsidTr="009846B9">
        <w:trPr>
          <w:trHeight w:hRule="exact" w:val="72"/>
        </w:trPr>
        <w:tc>
          <w:tcPr>
            <w:tcW w:w="514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tabs>
                <w:tab w:val="left" w:pos="4950"/>
              </w:tabs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tabs>
                <w:tab w:val="left" w:pos="4950"/>
              </w:tabs>
              <w:spacing w:line="288" w:lineRule="auto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tabs>
                <w:tab w:val="left" w:pos="4950"/>
              </w:tabs>
              <w:spacing w:line="26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35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tabs>
                <w:tab w:val="left" w:pos="4950"/>
              </w:tabs>
              <w:spacing w:line="26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tabs>
                <w:tab w:val="left" w:pos="4950"/>
              </w:tabs>
              <w:rPr>
                <w:rFonts w:ascii="Garamond" w:eastAsia="Georgia" w:hAnsi="Garamond" w:cs="Georgia"/>
                <w:b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Congress and the Presidency</w:t>
            </w:r>
          </w:p>
          <w:p w:rsidR="005A1B9F" w:rsidRPr="005A1B9F" w:rsidRDefault="005A1B9F" w:rsidP="005A1B9F">
            <w:pPr>
              <w:numPr>
                <w:ilvl w:val="0"/>
                <w:numId w:val="5"/>
              </w:numPr>
              <w:tabs>
                <w:tab w:val="left" w:pos="4950"/>
              </w:tabs>
              <w:ind w:left="180" w:hanging="180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Congress</w:t>
            </w:r>
          </w:p>
          <w:p w:rsidR="005A1B9F" w:rsidRPr="005A1B9F" w:rsidRDefault="005A1B9F" w:rsidP="005A1B9F">
            <w:pPr>
              <w:numPr>
                <w:ilvl w:val="0"/>
                <w:numId w:val="5"/>
              </w:numPr>
              <w:tabs>
                <w:tab w:val="left" w:pos="4950"/>
              </w:tabs>
              <w:ind w:left="180" w:hanging="180"/>
              <w:rPr>
                <w:rFonts w:ascii="Garamond" w:eastAsia="Georgia" w:hAnsi="Garamond" w:cs="Georgia"/>
                <w:sz w:val="20"/>
                <w:szCs w:val="20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The Presidency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tabs>
                <w:tab w:val="left" w:pos="4950"/>
              </w:tabs>
              <w:spacing w:before="120" w:line="288" w:lineRule="auto"/>
              <w:jc w:val="both"/>
              <w:rPr>
                <w:rFonts w:ascii="Garamond" w:eastAsia="Georgia" w:hAnsi="Garamond" w:cs="Georgia"/>
                <w:sz w:val="21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tabs>
                <w:tab w:val="left" w:pos="4950"/>
              </w:tabs>
              <w:spacing w:before="120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tabs>
                <w:tab w:val="left" w:pos="4950"/>
              </w:tabs>
              <w:spacing w:before="120"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tabs>
                <w:tab w:val="left" w:pos="4950"/>
              </w:tabs>
              <w:spacing w:before="120"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</w:tr>
      <w:tr w:rsidR="005A1B9F" w:rsidRPr="005A1B9F" w:rsidTr="009846B9">
        <w:trPr>
          <w:trHeight w:hRule="exact" w:val="72"/>
        </w:trPr>
        <w:tc>
          <w:tcPr>
            <w:tcW w:w="514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tabs>
                <w:tab w:val="left" w:pos="4950"/>
              </w:tabs>
              <w:spacing w:before="120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tabs>
                <w:tab w:val="left" w:pos="4950"/>
              </w:tabs>
              <w:spacing w:before="120"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tabs>
                <w:tab w:val="left" w:pos="4950"/>
              </w:tabs>
              <w:spacing w:line="288" w:lineRule="auto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tabs>
                <w:tab w:val="left" w:pos="4950"/>
              </w:tabs>
              <w:spacing w:before="120"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35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tabs>
                <w:tab w:val="left" w:pos="4950"/>
              </w:tabs>
              <w:spacing w:before="120"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tabs>
                <w:tab w:val="left" w:pos="4950"/>
              </w:tabs>
              <w:jc w:val="both"/>
              <w:rPr>
                <w:rFonts w:ascii="Garamond" w:eastAsia="Georgia" w:hAnsi="Garamond" w:cs="Georgia"/>
                <w:b/>
                <w:i/>
                <w:sz w:val="20"/>
                <w:szCs w:val="20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Privatization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tabs>
                <w:tab w:val="left" w:pos="4950"/>
              </w:tabs>
              <w:spacing w:before="120"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tabs>
                <w:tab w:val="left" w:pos="4950"/>
              </w:tabs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tabs>
                <w:tab w:val="left" w:pos="4950"/>
              </w:tabs>
              <w:spacing w:before="120"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tabs>
                <w:tab w:val="left" w:pos="4950"/>
              </w:tabs>
              <w:spacing w:before="120" w:line="288" w:lineRule="auto"/>
              <w:jc w:val="both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</w:p>
        </w:tc>
      </w:tr>
      <w:tr w:rsidR="005A1B9F" w:rsidRPr="005A1B9F" w:rsidTr="00510E24">
        <w:trPr>
          <w:trHeight w:hRule="exact" w:val="274"/>
        </w:trPr>
        <w:tc>
          <w:tcPr>
            <w:tcW w:w="5148" w:type="dxa"/>
            <w:shd w:val="clear" w:color="auto" w:fill="D9D9D9" w:themeFill="background1" w:themeFillShade="D9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  <w:vAlign w:val="center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6"/>
                <w:szCs w:val="26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6"/>
                <w:szCs w:val="26"/>
                <w:lang w:eastAsia="en-US"/>
              </w:rPr>
              <w:t>INTERNATIONAL RELATIONS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United Nations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rPr>
          <w:trHeight w:hRule="exact" w:val="72"/>
        </w:trPr>
        <w:tc>
          <w:tcPr>
            <w:tcW w:w="5148" w:type="dxa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vAlign w:val="bottom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vAlign w:val="bottom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vAlign w:val="bottom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  <w:vAlign w:val="bottom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Trade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rPr>
          <w:trHeight w:hRule="exact" w:val="72"/>
        </w:trPr>
        <w:tc>
          <w:tcPr>
            <w:tcW w:w="5148" w:type="dxa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vAlign w:val="bottom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vAlign w:val="bottom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vAlign w:val="bottom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  <w:vAlign w:val="bottom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U.S. Relations with Developing Countries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rPr>
          <w:trHeight w:hRule="exact" w:val="72"/>
        </w:trPr>
        <w:tc>
          <w:tcPr>
            <w:tcW w:w="5148" w:type="dxa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Arms Control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rPr>
          <w:trHeight w:hRule="exact" w:val="72"/>
        </w:trPr>
        <w:tc>
          <w:tcPr>
            <w:tcW w:w="5148" w:type="dxa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Military Policy and Defense Spending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510E24">
        <w:trPr>
          <w:trHeight w:hRule="exact" w:val="274"/>
        </w:trPr>
        <w:tc>
          <w:tcPr>
            <w:tcW w:w="5148" w:type="dxa"/>
            <w:shd w:val="clear" w:color="auto" w:fill="D9D9D9" w:themeFill="background1" w:themeFillShade="D9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  <w:vAlign w:val="center"/>
          </w:tcPr>
          <w:p w:rsidR="005A1B9F" w:rsidRPr="005A1B9F" w:rsidRDefault="005A1B9F" w:rsidP="005A1B9F">
            <w:pPr>
              <w:spacing w:line="288" w:lineRule="auto"/>
              <w:rPr>
                <w:rFonts w:ascii="Garamond" w:eastAsia="Georgia" w:hAnsi="Garamond" w:cs="Georgia"/>
                <w:sz w:val="26"/>
                <w:szCs w:val="26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6"/>
                <w:szCs w:val="26"/>
                <w:lang w:eastAsia="en-US"/>
              </w:rPr>
              <w:t>NATURAL RESOURCES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Natural Resources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5723B7">
        <w:trPr>
          <w:trHeight w:hRule="exact" w:val="72"/>
        </w:trPr>
        <w:tc>
          <w:tcPr>
            <w:tcW w:w="514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Resource Management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5723B7">
        <w:trPr>
          <w:trHeight w:hRule="exact" w:val="72"/>
        </w:trPr>
        <w:tc>
          <w:tcPr>
            <w:tcW w:w="514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ind w:right="43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Environmental Protection and Pollution Control</w:t>
            </w:r>
          </w:p>
          <w:p w:rsidR="005A1B9F" w:rsidRPr="005A1B9F" w:rsidRDefault="005A1B9F" w:rsidP="005A1B9F">
            <w:pPr>
              <w:numPr>
                <w:ilvl w:val="0"/>
                <w:numId w:val="6"/>
              </w:numPr>
              <w:ind w:left="180" w:hanging="180"/>
              <w:jc w:val="both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Air Quality</w:t>
            </w:r>
          </w:p>
          <w:p w:rsidR="005A1B9F" w:rsidRPr="005A1B9F" w:rsidRDefault="005A1B9F" w:rsidP="005A1B9F">
            <w:pPr>
              <w:numPr>
                <w:ilvl w:val="0"/>
                <w:numId w:val="6"/>
              </w:numPr>
              <w:ind w:left="180" w:hanging="180"/>
              <w:jc w:val="both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Energy</w:t>
            </w:r>
          </w:p>
          <w:p w:rsidR="005A1B9F" w:rsidRPr="005A1B9F" w:rsidRDefault="005A1B9F" w:rsidP="005A1B9F">
            <w:pPr>
              <w:numPr>
                <w:ilvl w:val="0"/>
                <w:numId w:val="6"/>
              </w:numPr>
              <w:ind w:left="180" w:hanging="180"/>
              <w:jc w:val="both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Land Use</w:t>
            </w:r>
          </w:p>
          <w:p w:rsidR="005A1B9F" w:rsidRPr="005A1B9F" w:rsidRDefault="005A1B9F" w:rsidP="005A1B9F">
            <w:pPr>
              <w:numPr>
                <w:ilvl w:val="0"/>
                <w:numId w:val="6"/>
              </w:numPr>
              <w:ind w:left="180" w:hanging="180"/>
              <w:jc w:val="both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Water Resources</w:t>
            </w:r>
          </w:p>
          <w:p w:rsidR="005A1B9F" w:rsidRPr="005A1B9F" w:rsidRDefault="005A1B9F" w:rsidP="005A1B9F">
            <w:pPr>
              <w:numPr>
                <w:ilvl w:val="0"/>
                <w:numId w:val="6"/>
              </w:numPr>
              <w:ind w:left="180" w:hanging="180"/>
              <w:jc w:val="both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Waste Management</w:t>
            </w:r>
          </w:p>
          <w:p w:rsidR="005A1B9F" w:rsidRPr="005A1B9F" w:rsidRDefault="005A1B9F" w:rsidP="005A1B9F">
            <w:pPr>
              <w:numPr>
                <w:ilvl w:val="0"/>
                <w:numId w:val="6"/>
              </w:numPr>
              <w:ind w:left="180" w:hanging="180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Nuclear Issues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rPr>
          <w:trHeight w:hRule="exact" w:val="72"/>
        </w:trPr>
        <w:tc>
          <w:tcPr>
            <w:tcW w:w="5148" w:type="dxa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  <w:vAlign w:val="center"/>
          </w:tcPr>
          <w:p w:rsidR="005A1B9F" w:rsidRPr="005A1B9F" w:rsidRDefault="005A1B9F" w:rsidP="005A1B9F">
            <w:pPr>
              <w:spacing w:line="288" w:lineRule="auto"/>
              <w:jc w:val="center"/>
              <w:rPr>
                <w:rFonts w:ascii="Garamond" w:eastAsia="Georgia" w:hAnsi="Garamond" w:cs="Georgia"/>
                <w:b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Cs w:val="24"/>
                <w:lang w:eastAsia="en-US"/>
              </w:rPr>
              <w:t>CATEGORY/ Positions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b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2"/>
                <w:lang w:eastAsia="en-US"/>
              </w:rPr>
              <w:t>Restudy/Review</w:t>
            </w:r>
          </w:p>
          <w:p w:rsidR="005A1B9F" w:rsidRPr="005A1B9F" w:rsidRDefault="005A1B9F" w:rsidP="005A1B9F">
            <w:pPr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2"/>
                <w:lang w:eastAsia="en-US"/>
              </w:rPr>
              <w:t>Limit to ONE; WHY? Use Response Form to explain</w:t>
            </w:r>
          </w:p>
        </w:tc>
        <w:tc>
          <w:tcPr>
            <w:tcW w:w="2358" w:type="dxa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b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2"/>
                <w:lang w:eastAsia="en-US"/>
              </w:rPr>
              <w:t>Prioritize for Action, 1</w:t>
            </w:r>
            <w:r w:rsidRPr="005A1B9F">
              <w:rPr>
                <w:rFonts w:ascii="Garamond" w:eastAsia="Georgia" w:hAnsi="Garamond" w:cs="Georgia"/>
                <w:b/>
                <w:sz w:val="22"/>
                <w:vertAlign w:val="superscript"/>
                <w:lang w:eastAsia="en-US"/>
              </w:rPr>
              <w:t>st</w:t>
            </w:r>
            <w:r w:rsidRPr="005A1B9F">
              <w:rPr>
                <w:rFonts w:ascii="Garamond" w:eastAsia="Georgia" w:hAnsi="Garamond" w:cs="Georgia"/>
                <w:b/>
                <w:sz w:val="22"/>
                <w:lang w:eastAsia="en-US"/>
              </w:rPr>
              <w:t>, 2</w:t>
            </w:r>
            <w:r w:rsidRPr="005A1B9F">
              <w:rPr>
                <w:rFonts w:ascii="Garamond" w:eastAsia="Georgia" w:hAnsi="Garamond" w:cs="Georgia"/>
                <w:b/>
                <w:sz w:val="22"/>
                <w:vertAlign w:val="superscript"/>
                <w:lang w:eastAsia="en-US"/>
              </w:rPr>
              <w:t>nd</w:t>
            </w:r>
            <w:r w:rsidRPr="005A1B9F">
              <w:rPr>
                <w:rFonts w:ascii="Garamond" w:eastAsia="Georgia" w:hAnsi="Garamond" w:cs="Georgia"/>
                <w:b/>
                <w:sz w:val="22"/>
                <w:lang w:eastAsia="en-US"/>
              </w:rPr>
              <w:t>, 3</w:t>
            </w:r>
            <w:r w:rsidRPr="005A1B9F">
              <w:rPr>
                <w:rFonts w:ascii="Garamond" w:eastAsia="Georgia" w:hAnsi="Garamond" w:cs="Georgia"/>
                <w:b/>
                <w:sz w:val="22"/>
                <w:vertAlign w:val="superscript"/>
                <w:lang w:eastAsia="en-US"/>
              </w:rPr>
              <w:t>rd</w:t>
            </w:r>
            <w:r w:rsidRPr="005A1B9F">
              <w:rPr>
                <w:rFonts w:ascii="Garamond" w:eastAsia="Georgia" w:hAnsi="Garamond" w:cs="Georgia"/>
                <w:b/>
                <w:sz w:val="22"/>
                <w:lang w:eastAsia="en-US"/>
              </w:rPr>
              <w:t xml:space="preserve"> </w:t>
            </w: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Public Participation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5723B7">
        <w:trPr>
          <w:trHeight w:hRule="exact" w:val="72"/>
        </w:trPr>
        <w:tc>
          <w:tcPr>
            <w:tcW w:w="514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Agriculture Policy</w:t>
            </w:r>
          </w:p>
          <w:p w:rsidR="005A1B9F" w:rsidRPr="005A1B9F" w:rsidRDefault="005A1B9F" w:rsidP="005A1B9F">
            <w:pPr>
              <w:numPr>
                <w:ilvl w:val="0"/>
                <w:numId w:val="7"/>
              </w:numPr>
              <w:ind w:left="180" w:hanging="180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Federal Agriculture Policies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510E24">
        <w:trPr>
          <w:trHeight w:val="274"/>
        </w:trPr>
        <w:tc>
          <w:tcPr>
            <w:tcW w:w="5148" w:type="dxa"/>
            <w:shd w:val="clear" w:color="auto" w:fill="D9D9D9" w:themeFill="background1" w:themeFillShade="D9"/>
            <w:vAlign w:val="bottom"/>
          </w:tcPr>
          <w:p w:rsidR="005A1B9F" w:rsidRPr="005A1B9F" w:rsidRDefault="005A1B9F" w:rsidP="005723B7">
            <w:pPr>
              <w:jc w:val="center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8"/>
                <w:szCs w:val="28"/>
                <w:lang w:eastAsia="en-US"/>
              </w:rPr>
              <w:t>SOCIAL POLICY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Equality of Opportunity</w:t>
            </w:r>
          </w:p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Education, Employment and Housing</w:t>
            </w:r>
          </w:p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Equal Rights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5723B7">
        <w:trPr>
          <w:trHeight w:hRule="exact" w:val="72"/>
        </w:trPr>
        <w:tc>
          <w:tcPr>
            <w:tcW w:w="514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Federal Role in Public Education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5723B7">
        <w:trPr>
          <w:trHeight w:hRule="exact" w:val="72"/>
        </w:trPr>
        <w:tc>
          <w:tcPr>
            <w:tcW w:w="514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Fiscal Policy</w:t>
            </w:r>
          </w:p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b/>
                <w:spacing w:val="-3"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pacing w:val="-8"/>
                <w:sz w:val="21"/>
                <w:szCs w:val="21"/>
                <w:lang w:eastAsia="en-US"/>
              </w:rPr>
              <w:t>Tax</w:t>
            </w: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 xml:space="preserve"> </w:t>
            </w:r>
            <w:r w:rsidRPr="005A1B9F">
              <w:rPr>
                <w:rFonts w:ascii="Garamond" w:eastAsia="Georgia" w:hAnsi="Garamond" w:cs="Georgia"/>
                <w:b/>
                <w:spacing w:val="-3"/>
                <w:sz w:val="21"/>
                <w:szCs w:val="21"/>
                <w:lang w:eastAsia="en-US"/>
              </w:rPr>
              <w:t>Policy</w:t>
            </w:r>
          </w:p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Federal Deﬁcit</w:t>
            </w:r>
          </w:p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Funding of Entitlements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5723B7">
        <w:trPr>
          <w:trHeight w:hRule="exact" w:val="72"/>
        </w:trPr>
        <w:tc>
          <w:tcPr>
            <w:tcW w:w="514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Health Care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5723B7">
        <w:trPr>
          <w:trHeight w:hRule="exact" w:val="72"/>
        </w:trPr>
        <w:tc>
          <w:tcPr>
            <w:tcW w:w="514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Immigration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5723B7">
        <w:trPr>
          <w:trHeight w:hRule="exact" w:val="72"/>
        </w:trPr>
        <w:tc>
          <w:tcPr>
            <w:tcW w:w="514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Meeting Basic Human Needs</w:t>
            </w:r>
          </w:p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Income Assistance</w:t>
            </w:r>
          </w:p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Support Services</w:t>
            </w:r>
          </w:p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sz w:val="21"/>
                <w:szCs w:val="21"/>
                <w:lang w:eastAsia="en-US"/>
              </w:rPr>
              <w:t>Housing Supply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5723B7">
        <w:trPr>
          <w:trHeight w:hRule="exact" w:val="72"/>
        </w:trPr>
        <w:tc>
          <w:tcPr>
            <w:tcW w:w="5148" w:type="dxa"/>
            <w:shd w:val="clear" w:color="auto" w:fill="DDD9C3" w:themeFill="background2" w:themeFillShade="E6"/>
            <w:vAlign w:val="bottom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  <w:shd w:val="clear" w:color="auto" w:fill="DDD9C3" w:themeFill="background2" w:themeFillShade="E6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Child Care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Early Intervention for Children at Risk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Violence Prevention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ind w:right="158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Gun Control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ind w:right="158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Urban Policy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ind w:right="158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Death Penalty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ind w:right="158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Sentencing Policy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jc w:val="both"/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ind w:right="158"/>
              <w:rPr>
                <w:rFonts w:ascii="Garamond" w:eastAsia="Georgia" w:hAnsi="Garamond" w:cs="Georgia"/>
                <w:sz w:val="22"/>
                <w:lang w:eastAsia="en-US"/>
              </w:rPr>
            </w:pPr>
            <w:r w:rsidRPr="005A1B9F"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  <w:t>Human Trafficking</w:t>
            </w: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  <w:tr w:rsidR="005A1B9F" w:rsidRPr="005A1B9F" w:rsidTr="003F6947">
        <w:tc>
          <w:tcPr>
            <w:tcW w:w="5148" w:type="dxa"/>
          </w:tcPr>
          <w:p w:rsidR="005A1B9F" w:rsidRPr="005A1B9F" w:rsidRDefault="005A1B9F" w:rsidP="005A1B9F">
            <w:pPr>
              <w:spacing w:line="288" w:lineRule="auto"/>
              <w:ind w:right="158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b/>
                <w:i/>
                <w:sz w:val="22"/>
                <w:lang w:eastAsia="en-US"/>
              </w:rPr>
            </w:pPr>
          </w:p>
        </w:tc>
        <w:tc>
          <w:tcPr>
            <w:tcW w:w="270" w:type="dxa"/>
          </w:tcPr>
          <w:p w:rsidR="005A1B9F" w:rsidRPr="005A1B9F" w:rsidRDefault="005A1B9F" w:rsidP="005A1B9F">
            <w:pPr>
              <w:spacing w:line="288" w:lineRule="auto"/>
              <w:jc w:val="both"/>
              <w:rPr>
                <w:rFonts w:ascii="Garamond" w:eastAsia="Georgia" w:hAnsi="Garamond" w:cs="Georgia"/>
                <w:sz w:val="21"/>
                <w:szCs w:val="21"/>
                <w:lang w:eastAsia="en-US"/>
              </w:rPr>
            </w:pPr>
          </w:p>
        </w:tc>
        <w:tc>
          <w:tcPr>
            <w:tcW w:w="2250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  <w:tc>
          <w:tcPr>
            <w:tcW w:w="2358" w:type="dxa"/>
          </w:tcPr>
          <w:p w:rsidR="005A1B9F" w:rsidRPr="005A1B9F" w:rsidRDefault="005A1B9F" w:rsidP="005A1B9F">
            <w:pPr>
              <w:rPr>
                <w:rFonts w:ascii="Garamond" w:eastAsia="Georgia" w:hAnsi="Garamond" w:cs="Georgia"/>
                <w:sz w:val="22"/>
                <w:lang w:eastAsia="en-US"/>
              </w:rPr>
            </w:pPr>
          </w:p>
        </w:tc>
      </w:tr>
    </w:tbl>
    <w:p w:rsidR="005A1B9F" w:rsidRDefault="005A1B9F"/>
    <w:sectPr w:rsidR="005A1B9F" w:rsidSect="00820DCD">
      <w:pgSz w:w="12240" w:h="15840" w:code="1"/>
      <w:pgMar w:top="1008" w:right="1080" w:bottom="720" w:left="1080" w:header="288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9C4" w:rsidRDefault="005E69C4" w:rsidP="009F3954">
      <w:r>
        <w:separator/>
      </w:r>
    </w:p>
  </w:endnote>
  <w:endnote w:type="continuationSeparator" w:id="0">
    <w:p w:rsidR="005E69C4" w:rsidRDefault="005E69C4" w:rsidP="009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9C4" w:rsidRDefault="005E69C4" w:rsidP="009F3954">
      <w:r>
        <w:separator/>
      </w:r>
    </w:p>
  </w:footnote>
  <w:footnote w:type="continuationSeparator" w:id="0">
    <w:p w:rsidR="005E69C4" w:rsidRDefault="005E69C4" w:rsidP="009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54" w:rsidRPr="009F3954" w:rsidRDefault="009F3954">
    <w:pPr>
      <w:pStyle w:val="Header"/>
      <w:rPr>
        <w:rFonts w:asciiTheme="minorHAnsi" w:hAnsiTheme="minorHAnsi" w:cstheme="minorHAnsi"/>
        <w:sz w:val="20"/>
        <w:szCs w:val="20"/>
      </w:rPr>
    </w:pPr>
    <w:r w:rsidRPr="009F3954">
      <w:rPr>
        <w:rFonts w:asciiTheme="minorHAnsi" w:hAnsiTheme="minorHAnsi" w:cstheme="minorHAnsi"/>
        <w:sz w:val="20"/>
        <w:szCs w:val="20"/>
      </w:rPr>
      <w:t>Units’ Response Form for LWVUS 2018-20 PP</w:t>
    </w:r>
    <w:r w:rsidR="007C5E23">
      <w:rPr>
        <w:rFonts w:asciiTheme="minorHAnsi" w:hAnsiTheme="minorHAnsi" w:cstheme="minorHAnsi"/>
        <w:sz w:val="20"/>
        <w:szCs w:val="20"/>
      </w:rPr>
      <w:t>, December 2017</w:t>
    </w:r>
  </w:p>
  <w:p w:rsidR="009F3954" w:rsidRPr="009F3954" w:rsidRDefault="009F3954">
    <w:pPr>
      <w:pStyle w:val="Header"/>
      <w:rPr>
        <w:rFonts w:asciiTheme="minorHAnsi" w:hAnsiTheme="minorHAnsi" w:cstheme="minorHAnsi"/>
        <w:sz w:val="20"/>
        <w:szCs w:val="20"/>
      </w:rPr>
    </w:pPr>
    <w:r w:rsidRPr="009F3954">
      <w:rPr>
        <w:rFonts w:asciiTheme="minorHAnsi" w:hAnsiTheme="minorHAnsi" w:cstheme="minorHAnsi"/>
        <w:sz w:val="20"/>
        <w:szCs w:val="20"/>
      </w:rPr>
      <w:t xml:space="preserve">Page </w:t>
    </w:r>
    <w:r w:rsidRPr="009F3954">
      <w:rPr>
        <w:rFonts w:asciiTheme="minorHAnsi" w:hAnsiTheme="minorHAnsi" w:cstheme="minorHAnsi"/>
        <w:sz w:val="20"/>
        <w:szCs w:val="20"/>
      </w:rPr>
      <w:fldChar w:fldCharType="begin"/>
    </w:r>
    <w:r w:rsidRPr="009F3954">
      <w:rPr>
        <w:rFonts w:asciiTheme="minorHAnsi" w:hAnsiTheme="minorHAnsi" w:cstheme="minorHAnsi"/>
        <w:sz w:val="20"/>
        <w:szCs w:val="20"/>
      </w:rPr>
      <w:instrText xml:space="preserve"> PAGE </w:instrText>
    </w:r>
    <w:r w:rsidRPr="009F3954">
      <w:rPr>
        <w:rFonts w:asciiTheme="minorHAnsi" w:hAnsiTheme="minorHAnsi" w:cstheme="minorHAnsi"/>
        <w:sz w:val="20"/>
        <w:szCs w:val="20"/>
      </w:rPr>
      <w:fldChar w:fldCharType="separate"/>
    </w:r>
    <w:r w:rsidR="00045010">
      <w:rPr>
        <w:rFonts w:asciiTheme="minorHAnsi" w:hAnsiTheme="minorHAnsi" w:cstheme="minorHAnsi"/>
        <w:noProof/>
        <w:sz w:val="20"/>
        <w:szCs w:val="20"/>
      </w:rPr>
      <w:t>1</w:t>
    </w:r>
    <w:r w:rsidRPr="009F3954">
      <w:rPr>
        <w:rFonts w:asciiTheme="minorHAnsi" w:hAnsiTheme="minorHAnsi" w:cstheme="minorHAnsi"/>
        <w:sz w:val="20"/>
        <w:szCs w:val="20"/>
      </w:rPr>
      <w:fldChar w:fldCharType="end"/>
    </w:r>
    <w:r w:rsidRPr="009F3954">
      <w:rPr>
        <w:rFonts w:asciiTheme="minorHAnsi" w:hAnsiTheme="minorHAnsi" w:cstheme="minorHAnsi"/>
        <w:sz w:val="20"/>
        <w:szCs w:val="20"/>
      </w:rPr>
      <w:t xml:space="preserve"> of </w:t>
    </w:r>
    <w:r w:rsidRPr="009F3954">
      <w:rPr>
        <w:rFonts w:asciiTheme="minorHAnsi" w:hAnsiTheme="minorHAnsi" w:cstheme="minorHAnsi"/>
        <w:sz w:val="20"/>
        <w:szCs w:val="20"/>
      </w:rPr>
      <w:fldChar w:fldCharType="begin"/>
    </w:r>
    <w:r w:rsidRPr="009F3954">
      <w:rPr>
        <w:rFonts w:asciiTheme="minorHAnsi" w:hAnsiTheme="minorHAnsi" w:cstheme="minorHAnsi"/>
        <w:sz w:val="20"/>
        <w:szCs w:val="20"/>
      </w:rPr>
      <w:instrText xml:space="preserve"> NUMPAGES </w:instrText>
    </w:r>
    <w:r w:rsidRPr="009F3954">
      <w:rPr>
        <w:rFonts w:asciiTheme="minorHAnsi" w:hAnsiTheme="minorHAnsi" w:cstheme="minorHAnsi"/>
        <w:sz w:val="20"/>
        <w:szCs w:val="20"/>
      </w:rPr>
      <w:fldChar w:fldCharType="separate"/>
    </w:r>
    <w:r w:rsidR="00045010">
      <w:rPr>
        <w:rFonts w:asciiTheme="minorHAnsi" w:hAnsiTheme="minorHAnsi" w:cstheme="minorHAnsi"/>
        <w:noProof/>
        <w:sz w:val="20"/>
        <w:szCs w:val="20"/>
      </w:rPr>
      <w:t>3</w:t>
    </w:r>
    <w:r w:rsidRPr="009F3954">
      <w:rPr>
        <w:rFonts w:asciiTheme="minorHAnsi" w:hAnsiTheme="minorHAnsi" w:cstheme="minorHAnsi"/>
        <w:sz w:val="20"/>
        <w:szCs w:val="20"/>
      </w:rPr>
      <w:fldChar w:fldCharType="end"/>
    </w:r>
  </w:p>
  <w:p w:rsidR="009F3954" w:rsidRDefault="009F3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D41"/>
    <w:multiLevelType w:val="hybridMultilevel"/>
    <w:tmpl w:val="18F0F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01043"/>
    <w:multiLevelType w:val="hybridMultilevel"/>
    <w:tmpl w:val="A9362E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62A09CF"/>
    <w:multiLevelType w:val="hybridMultilevel"/>
    <w:tmpl w:val="1116D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D5A1E"/>
    <w:multiLevelType w:val="hybridMultilevel"/>
    <w:tmpl w:val="F1862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A41230"/>
    <w:multiLevelType w:val="hybridMultilevel"/>
    <w:tmpl w:val="427C1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1242D3"/>
    <w:multiLevelType w:val="hybridMultilevel"/>
    <w:tmpl w:val="A63A7274"/>
    <w:lvl w:ilvl="0" w:tplc="62969FFE">
      <w:start w:val="1"/>
      <w:numFmt w:val="decimal"/>
      <w:lvlText w:val="%1."/>
      <w:lvlJc w:val="left"/>
      <w:pPr>
        <w:ind w:left="720" w:hanging="360"/>
      </w:pPr>
    </w:lvl>
    <w:lvl w:ilvl="1" w:tplc="66C62C06">
      <w:start w:val="1"/>
      <w:numFmt w:val="lowerLetter"/>
      <w:lvlText w:val="%2."/>
      <w:lvlJc w:val="left"/>
      <w:pPr>
        <w:ind w:left="1440" w:hanging="360"/>
      </w:pPr>
    </w:lvl>
    <w:lvl w:ilvl="2" w:tplc="2AA217B6">
      <w:start w:val="1"/>
      <w:numFmt w:val="lowerRoman"/>
      <w:lvlText w:val="%3."/>
      <w:lvlJc w:val="right"/>
      <w:pPr>
        <w:ind w:left="2160" w:hanging="180"/>
      </w:pPr>
    </w:lvl>
    <w:lvl w:ilvl="3" w:tplc="EAA2069C">
      <w:start w:val="1"/>
      <w:numFmt w:val="decimal"/>
      <w:lvlText w:val="%4."/>
      <w:lvlJc w:val="left"/>
      <w:pPr>
        <w:ind w:left="2880" w:hanging="360"/>
      </w:pPr>
    </w:lvl>
    <w:lvl w:ilvl="4" w:tplc="D5189E22">
      <w:start w:val="1"/>
      <w:numFmt w:val="lowerLetter"/>
      <w:lvlText w:val="%5."/>
      <w:lvlJc w:val="left"/>
      <w:pPr>
        <w:ind w:left="3600" w:hanging="360"/>
      </w:pPr>
    </w:lvl>
    <w:lvl w:ilvl="5" w:tplc="033EE472">
      <w:start w:val="1"/>
      <w:numFmt w:val="lowerRoman"/>
      <w:lvlText w:val="%6."/>
      <w:lvlJc w:val="right"/>
      <w:pPr>
        <w:ind w:left="4320" w:hanging="180"/>
      </w:pPr>
    </w:lvl>
    <w:lvl w:ilvl="6" w:tplc="73AAC42E">
      <w:start w:val="1"/>
      <w:numFmt w:val="decimal"/>
      <w:lvlText w:val="%7."/>
      <w:lvlJc w:val="left"/>
      <w:pPr>
        <w:ind w:left="5040" w:hanging="360"/>
      </w:pPr>
    </w:lvl>
    <w:lvl w:ilvl="7" w:tplc="8FDC9216">
      <w:start w:val="1"/>
      <w:numFmt w:val="lowerLetter"/>
      <w:lvlText w:val="%8."/>
      <w:lvlJc w:val="left"/>
      <w:pPr>
        <w:ind w:left="5760" w:hanging="360"/>
      </w:pPr>
    </w:lvl>
    <w:lvl w:ilvl="8" w:tplc="039259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E656B"/>
    <w:multiLevelType w:val="hybridMultilevel"/>
    <w:tmpl w:val="A02AD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4"/>
    <w:rsid w:val="00045010"/>
    <w:rsid w:val="00057911"/>
    <w:rsid w:val="0007141E"/>
    <w:rsid w:val="00142DEB"/>
    <w:rsid w:val="001C303E"/>
    <w:rsid w:val="001E3EA7"/>
    <w:rsid w:val="002123E5"/>
    <w:rsid w:val="002838E7"/>
    <w:rsid w:val="00480CDA"/>
    <w:rsid w:val="004A0EB0"/>
    <w:rsid w:val="004A2807"/>
    <w:rsid w:val="004B23EC"/>
    <w:rsid w:val="004D67C9"/>
    <w:rsid w:val="005000C0"/>
    <w:rsid w:val="00510E24"/>
    <w:rsid w:val="00556966"/>
    <w:rsid w:val="005723B7"/>
    <w:rsid w:val="00592EAA"/>
    <w:rsid w:val="005A1B9F"/>
    <w:rsid w:val="005E69C4"/>
    <w:rsid w:val="0062327C"/>
    <w:rsid w:val="00627186"/>
    <w:rsid w:val="0065639F"/>
    <w:rsid w:val="006F6E11"/>
    <w:rsid w:val="00724BA8"/>
    <w:rsid w:val="007C5E23"/>
    <w:rsid w:val="007E6088"/>
    <w:rsid w:val="00820DCD"/>
    <w:rsid w:val="008615B4"/>
    <w:rsid w:val="009846B9"/>
    <w:rsid w:val="009F3954"/>
    <w:rsid w:val="00AF2493"/>
    <w:rsid w:val="00B061D8"/>
    <w:rsid w:val="00B3221F"/>
    <w:rsid w:val="00BF3726"/>
    <w:rsid w:val="00C82E21"/>
    <w:rsid w:val="00D41594"/>
    <w:rsid w:val="00D55DAB"/>
    <w:rsid w:val="00D87F15"/>
    <w:rsid w:val="00DF5568"/>
    <w:rsid w:val="00E7289D"/>
    <w:rsid w:val="00F364B6"/>
    <w:rsid w:val="00FB1CB8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7DAA9C-E3D0-45EC-9DFB-101FE98B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DAB"/>
    <w:pPr>
      <w:ind w:left="720"/>
      <w:contextualSpacing/>
    </w:pPr>
  </w:style>
  <w:style w:type="paragraph" w:styleId="BodyText">
    <w:name w:val="Body Text"/>
    <w:basedOn w:val="Normal"/>
    <w:link w:val="BodyTextChar"/>
    <w:rsid w:val="007E60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6088"/>
    <w:rPr>
      <w:sz w:val="24"/>
      <w:szCs w:val="22"/>
      <w:lang w:eastAsia="ar-SA"/>
    </w:rPr>
  </w:style>
  <w:style w:type="table" w:styleId="TableGrid">
    <w:name w:val="Table Grid"/>
    <w:basedOn w:val="TableNormal"/>
    <w:uiPriority w:val="59"/>
    <w:rsid w:val="005A1B9F"/>
    <w:pPr>
      <w:widowControl w:val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F3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954"/>
    <w:rPr>
      <w:sz w:val="24"/>
      <w:szCs w:val="22"/>
      <w:lang w:eastAsia="ar-SA"/>
    </w:rPr>
  </w:style>
  <w:style w:type="paragraph" w:styleId="Footer">
    <w:name w:val="footer"/>
    <w:basedOn w:val="Normal"/>
    <w:link w:val="FooterChar"/>
    <w:rsid w:val="009F3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3954"/>
    <w:rPr>
      <w:sz w:val="24"/>
      <w:szCs w:val="22"/>
      <w:lang w:eastAsia="ar-SA"/>
    </w:rPr>
  </w:style>
  <w:style w:type="paragraph" w:styleId="BalloonText">
    <w:name w:val="Balloon Text"/>
    <w:basedOn w:val="Normal"/>
    <w:link w:val="BalloonTextChar"/>
    <w:rsid w:val="009F3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en.deasy@verizon.net" TargetMode="External"/><Relationship Id="rId13" Type="http://schemas.openxmlformats.org/officeDocument/2006/relationships/hyperlink" Target="http://lwv.org/content/impact-issu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chry@verizon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rams@lwv-fairfax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zachry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wv-fairfax.org/unit-meetings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Beth Tudan</cp:lastModifiedBy>
  <cp:revision>2</cp:revision>
  <cp:lastPrinted>2017-11-28T18:27:00Z</cp:lastPrinted>
  <dcterms:created xsi:type="dcterms:W3CDTF">2017-11-30T18:05:00Z</dcterms:created>
  <dcterms:modified xsi:type="dcterms:W3CDTF">2017-11-30T18:05:00Z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-1543655473</vt:i4>
  </property>
  <property fmtid="{D5CDD505-2E9C-101B-9397-08002B2CF9AE}" pid="3" name="_NewReviewCycle">
    <vt:lpwstr/>
  </property>
  <property fmtid="{D5CDD505-2E9C-101B-9397-08002B2CF9AE}" pid="4" name="_EmailSubject">
    <vt:lpwstr>DECEMBER 2, 10 AM, DISCUSSION LEADERS' BRIEFING for LWVUS &amp; LWVFA Program Planning 2018-2020 and attachments</vt:lpwstr>
  </property>
  <property fmtid="{D5CDD505-2E9C-101B-9397-08002B2CF9AE}" pid="5" name="_AuthorEmail">
    <vt:lpwstr/>
  </property>
  <property fmtid="{D5CDD505-2E9C-101B-9397-08002B2CF9AE}" pid="6" name="_AuthorEmailDisplayName">
    <vt:lpwstr>Sherry Zachry - gmail</vt:lpwstr>
  </property>
  <property fmtid="{D5CDD505-2E9C-101B-9397-08002B2CF9AE}" pid="7" name="_ReviewingToolsShownOnce">
    <vt:lpwstr/>
  </property>
</Properties>
</file>